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69" w:rsidRDefault="00A37A69" w:rsidP="00A37A69">
      <w:pPr>
        <w:widowControl w:val="0"/>
        <w:jc w:val="center"/>
        <w:rPr>
          <w:rFonts w:ascii="Arial" w:hAnsi="Arial" w:cs="Arial"/>
          <w:b/>
          <w:bCs/>
          <w:i/>
          <w:iCs/>
          <w:sz w:val="24"/>
          <w:szCs w:val="24"/>
        </w:rPr>
      </w:pPr>
      <w:r>
        <w:rPr>
          <w:rFonts w:ascii="Arial" w:hAnsi="Arial" w:cs="Arial"/>
          <w:b/>
          <w:bCs/>
          <w:i/>
          <w:iCs/>
          <w:sz w:val="24"/>
          <w:szCs w:val="24"/>
        </w:rPr>
        <w:t xml:space="preserve">Lesson:  </w:t>
      </w:r>
      <w:proofErr w:type="spellStart"/>
      <w:r>
        <w:rPr>
          <w:rFonts w:ascii="Arial" w:hAnsi="Arial" w:cs="Arial"/>
          <w:b/>
          <w:bCs/>
          <w:i/>
          <w:iCs/>
          <w:sz w:val="24"/>
          <w:szCs w:val="24"/>
        </w:rPr>
        <w:t>Godship</w:t>
      </w:r>
      <w:proofErr w:type="spellEnd"/>
      <w:r>
        <w:rPr>
          <w:rFonts w:ascii="Arial" w:hAnsi="Arial" w:cs="Arial"/>
          <w:b/>
          <w:bCs/>
          <w:i/>
          <w:iCs/>
          <w:sz w:val="24"/>
          <w:szCs w:val="24"/>
        </w:rPr>
        <w:t>:  Sensing God</w:t>
      </w:r>
    </w:p>
    <w:p w:rsidR="00A37A69" w:rsidRDefault="00A37A69" w:rsidP="00A37A69">
      <w:pPr>
        <w:widowControl w:val="0"/>
        <w:jc w:val="center"/>
        <w:rPr>
          <w:rFonts w:ascii="Arial" w:hAnsi="Arial" w:cs="Arial"/>
          <w:b/>
          <w:bCs/>
          <w:i/>
          <w:iCs/>
          <w:sz w:val="24"/>
          <w:szCs w:val="24"/>
        </w:rPr>
      </w:pPr>
      <w:r>
        <w:rPr>
          <w:rFonts w:ascii="Arial" w:hAnsi="Arial" w:cs="Arial"/>
          <w:b/>
          <w:bCs/>
          <w:i/>
          <w:iCs/>
          <w:sz w:val="24"/>
          <w:szCs w:val="24"/>
        </w:rPr>
        <w:t>September 8, 2019</w:t>
      </w:r>
    </w:p>
    <w:p w:rsidR="00A37A69" w:rsidRDefault="00A37A69" w:rsidP="00A37A69">
      <w:pPr>
        <w:widowControl w:val="0"/>
        <w:jc w:val="both"/>
        <w:rPr>
          <w:rFonts w:ascii="Arial" w:hAnsi="Arial" w:cs="Arial"/>
          <w:b/>
          <w:bCs/>
          <w:i/>
          <w:iCs/>
          <w:sz w:val="24"/>
          <w:szCs w:val="24"/>
        </w:rPr>
      </w:pPr>
      <w:r>
        <w:rPr>
          <w:rFonts w:ascii="Arial" w:hAnsi="Arial" w:cs="Arial"/>
          <w:b/>
          <w:bCs/>
          <w:i/>
          <w:iCs/>
          <w:sz w:val="24"/>
          <w:szCs w:val="24"/>
        </w:rPr>
        <w:t xml:space="preserve"> </w:t>
      </w:r>
    </w:p>
    <w:p w:rsidR="00A37A69" w:rsidRDefault="00A37A69" w:rsidP="00A37A69">
      <w:pPr>
        <w:widowControl w:val="0"/>
        <w:jc w:val="both"/>
        <w:rPr>
          <w:rFonts w:ascii="Arial" w:hAnsi="Arial" w:cs="Arial"/>
          <w:b/>
          <w:bCs/>
          <w:sz w:val="24"/>
          <w:szCs w:val="24"/>
        </w:rPr>
      </w:pPr>
      <w:r>
        <w:rPr>
          <w:rFonts w:ascii="Arial" w:hAnsi="Arial" w:cs="Arial"/>
          <w:b/>
          <w:bCs/>
          <w:sz w:val="24"/>
          <w:szCs w:val="24"/>
        </w:rPr>
        <w:t>From Mike:</w:t>
      </w:r>
    </w:p>
    <w:p w:rsidR="00A37A69" w:rsidRDefault="00A37A69" w:rsidP="00A37A69">
      <w:pPr>
        <w:widowControl w:val="0"/>
        <w:jc w:val="both"/>
        <w:rPr>
          <w:rFonts w:ascii="Arial" w:hAnsi="Arial" w:cs="Arial"/>
          <w:sz w:val="24"/>
          <w:szCs w:val="24"/>
        </w:rPr>
      </w:pPr>
      <w:r>
        <w:rPr>
          <w:rFonts w:ascii="Arial" w:hAnsi="Arial" w:cs="Arial"/>
          <w:b/>
          <w:bCs/>
          <w:sz w:val="24"/>
          <w:szCs w:val="24"/>
        </w:rPr>
        <w:tab/>
        <w:t>THIS IS THE LAST SUNDAY THAT OUR BIBLE ACTION MUSICAL DVD’S WILL BE OUT FOR DELIVERY</w:t>
      </w:r>
      <w:r>
        <w:rPr>
          <w:rFonts w:ascii="Arial" w:hAnsi="Arial" w:cs="Arial"/>
          <w:sz w:val="24"/>
          <w:szCs w:val="24"/>
        </w:rPr>
        <w:t>.  We still have a large number of tapes that need to be taken to those who signed up to receive one!  Whatever is not delivered has to be mailed. So, please consider helping out with this follow-up and very important part of our annual play.  There are three ways you can help:</w:t>
      </w:r>
    </w:p>
    <w:p w:rsidR="00A37A69" w:rsidRDefault="00A37A69" w:rsidP="00A37A69">
      <w:pPr>
        <w:widowControl w:val="0"/>
        <w:jc w:val="both"/>
        <w:rPr>
          <w:rFonts w:ascii="Arial" w:hAnsi="Arial" w:cs="Arial"/>
          <w:b/>
          <w:bCs/>
          <w:sz w:val="24"/>
          <w:szCs w:val="24"/>
        </w:rPr>
      </w:pPr>
      <w:r>
        <w:rPr>
          <w:rFonts w:ascii="Arial" w:hAnsi="Arial" w:cs="Arial"/>
          <w:sz w:val="24"/>
          <w:szCs w:val="24"/>
        </w:rPr>
        <w:tab/>
      </w:r>
      <w:r>
        <w:rPr>
          <w:rFonts w:ascii="Arial" w:hAnsi="Arial" w:cs="Arial"/>
          <w:b/>
          <w:bCs/>
          <w:sz w:val="24"/>
          <w:szCs w:val="24"/>
        </w:rPr>
        <w:t>1. Pick some up and personally deliver them to folks.</w:t>
      </w:r>
    </w:p>
    <w:p w:rsidR="00A37A69" w:rsidRDefault="00A37A69" w:rsidP="00A37A69">
      <w:pPr>
        <w:widowControl w:val="0"/>
        <w:jc w:val="both"/>
        <w:rPr>
          <w:rFonts w:ascii="Arial" w:hAnsi="Arial" w:cs="Arial"/>
          <w:b/>
          <w:bCs/>
          <w:sz w:val="24"/>
          <w:szCs w:val="24"/>
        </w:rPr>
      </w:pPr>
      <w:r>
        <w:rPr>
          <w:rFonts w:ascii="Arial" w:hAnsi="Arial" w:cs="Arial"/>
          <w:b/>
          <w:bCs/>
          <w:sz w:val="24"/>
          <w:szCs w:val="24"/>
        </w:rPr>
        <w:tab/>
        <w:t>2. Pick some up, along with envelopes and addresses, and take them to the post office and mail them yourself.</w:t>
      </w:r>
    </w:p>
    <w:p w:rsidR="00A37A69" w:rsidRDefault="00A37A69" w:rsidP="00A37A69">
      <w:pPr>
        <w:widowControl w:val="0"/>
        <w:jc w:val="both"/>
        <w:rPr>
          <w:rFonts w:ascii="Arial" w:hAnsi="Arial" w:cs="Arial"/>
          <w:b/>
          <w:bCs/>
          <w:sz w:val="24"/>
          <w:szCs w:val="24"/>
        </w:rPr>
      </w:pPr>
      <w:r>
        <w:rPr>
          <w:rFonts w:ascii="Arial" w:hAnsi="Arial" w:cs="Arial"/>
          <w:b/>
          <w:bCs/>
          <w:sz w:val="24"/>
          <w:szCs w:val="24"/>
        </w:rPr>
        <w:tab/>
        <w:t>3. Help pay for the cost of postage by donating some money.</w:t>
      </w:r>
    </w:p>
    <w:p w:rsidR="00A37A69" w:rsidRDefault="00A37A69" w:rsidP="00A37A69">
      <w:pPr>
        <w:widowControl w:val="0"/>
        <w:jc w:val="both"/>
        <w:rPr>
          <w:rFonts w:ascii="Arial" w:hAnsi="Arial" w:cs="Arial"/>
          <w:sz w:val="24"/>
          <w:szCs w:val="24"/>
        </w:rPr>
      </w:pPr>
      <w:r>
        <w:rPr>
          <w:rFonts w:ascii="Arial" w:hAnsi="Arial" w:cs="Arial"/>
          <w:sz w:val="24"/>
          <w:szCs w:val="24"/>
        </w:rPr>
        <w:tab/>
        <w:t>We have to honor our promise to our play visitors and make sure they receive their DVD.  One of the really nice things to remember about the dispersing of all these DVDs is the fact that the great stories we told and the music we shared will be seen by thousands more folks than those who attended.  Please help us follow through with our commitments as a church family.</w:t>
      </w:r>
    </w:p>
    <w:p w:rsidR="00A37A69" w:rsidRDefault="00A37A69" w:rsidP="00A37A69">
      <w:pPr>
        <w:widowControl w:val="0"/>
        <w:jc w:val="both"/>
        <w:rPr>
          <w:rFonts w:ascii="Arial" w:hAnsi="Arial" w:cs="Arial"/>
          <w:sz w:val="24"/>
          <w:szCs w:val="24"/>
        </w:rPr>
      </w:pPr>
      <w:r>
        <w:rPr>
          <w:rFonts w:ascii="Arial" w:hAnsi="Arial" w:cs="Arial"/>
          <w:b/>
          <w:bCs/>
          <w:sz w:val="24"/>
          <w:szCs w:val="24"/>
        </w:rPr>
        <w:t>Some things to remember</w:t>
      </w:r>
      <w:r>
        <w:rPr>
          <w:rFonts w:ascii="Arial" w:hAnsi="Arial" w:cs="Arial"/>
          <w:sz w:val="24"/>
          <w:szCs w:val="24"/>
        </w:rPr>
        <w:t>:</w:t>
      </w:r>
    </w:p>
    <w:p w:rsidR="00A37A69" w:rsidRDefault="00A37A69" w:rsidP="00A37A69">
      <w:pPr>
        <w:widowControl w:val="0"/>
        <w:ind w:left="360" w:hanging="360"/>
        <w:jc w:val="both"/>
        <w:rPr>
          <w:rFonts w:ascii="Arial" w:hAnsi="Arial" w:cs="Arial"/>
          <w:sz w:val="24"/>
          <w:szCs w:val="24"/>
        </w:rPr>
      </w:pPr>
      <w:r>
        <w:rPr>
          <w:rFonts w:ascii="Symbol" w:hAnsi="Symbol"/>
          <w:sz w:val="18"/>
          <w:szCs w:val="18"/>
        </w:rPr>
        <w:t></w:t>
      </w:r>
      <w:r>
        <w:t> </w:t>
      </w:r>
      <w:r>
        <w:rPr>
          <w:rFonts w:ascii="Arial" w:hAnsi="Arial" w:cs="Arial"/>
          <w:sz w:val="24"/>
          <w:szCs w:val="24"/>
        </w:rPr>
        <w:t xml:space="preserve">Pray for an awesome </w:t>
      </w:r>
      <w:r>
        <w:rPr>
          <w:rFonts w:ascii="Arial" w:hAnsi="Arial" w:cs="Arial"/>
          <w:b/>
          <w:bCs/>
          <w:sz w:val="24"/>
          <w:szCs w:val="24"/>
        </w:rPr>
        <w:t>Ladies Retreat</w:t>
      </w:r>
      <w:r>
        <w:rPr>
          <w:rFonts w:ascii="Arial" w:hAnsi="Arial" w:cs="Arial"/>
          <w:sz w:val="24"/>
          <w:szCs w:val="24"/>
        </w:rPr>
        <w:t>—Sept. 13-14</w:t>
      </w:r>
    </w:p>
    <w:p w:rsidR="00A37A69" w:rsidRDefault="00A37A69" w:rsidP="00A37A69">
      <w:pPr>
        <w:widowControl w:val="0"/>
        <w:ind w:left="360" w:hanging="360"/>
        <w:jc w:val="both"/>
        <w:rPr>
          <w:rFonts w:ascii="Arial" w:hAnsi="Arial" w:cs="Arial"/>
          <w:sz w:val="23"/>
          <w:szCs w:val="23"/>
        </w:rPr>
      </w:pPr>
      <w:r>
        <w:rPr>
          <w:rFonts w:ascii="Symbol" w:hAnsi="Symbol"/>
          <w:sz w:val="18"/>
          <w:szCs w:val="18"/>
        </w:rPr>
        <w:t></w:t>
      </w:r>
      <w:r>
        <w:t> </w:t>
      </w:r>
      <w:r>
        <w:rPr>
          <w:rFonts w:ascii="Arial" w:hAnsi="Arial" w:cs="Arial"/>
          <w:sz w:val="24"/>
          <w:szCs w:val="24"/>
        </w:rPr>
        <w:t xml:space="preserve">The </w:t>
      </w:r>
      <w:r>
        <w:rPr>
          <w:rFonts w:ascii="Arial" w:hAnsi="Arial" w:cs="Arial"/>
          <w:b/>
          <w:bCs/>
          <w:sz w:val="24"/>
          <w:szCs w:val="24"/>
        </w:rPr>
        <w:t>Mission/Benevolence Special contribution</w:t>
      </w:r>
      <w:r>
        <w:rPr>
          <w:rFonts w:ascii="Arial" w:hAnsi="Arial" w:cs="Arial"/>
          <w:sz w:val="24"/>
          <w:szCs w:val="24"/>
        </w:rPr>
        <w:t>—Sept. 29</w:t>
      </w:r>
    </w:p>
    <w:p w:rsidR="00A37A69" w:rsidRDefault="00A37A69" w:rsidP="00A37A69">
      <w:pPr>
        <w:widowControl w:val="0"/>
        <w:ind w:left="360" w:hanging="360"/>
        <w:jc w:val="both"/>
        <w:rPr>
          <w:rFonts w:ascii="Arial" w:hAnsi="Arial" w:cs="Arial"/>
          <w:sz w:val="23"/>
          <w:szCs w:val="23"/>
        </w:rPr>
      </w:pPr>
      <w:r>
        <w:rPr>
          <w:rFonts w:ascii="Symbol" w:hAnsi="Symbol"/>
          <w:sz w:val="18"/>
          <w:szCs w:val="18"/>
        </w:rPr>
        <w:t></w:t>
      </w:r>
      <w:r>
        <w:t> </w:t>
      </w:r>
      <w:r>
        <w:rPr>
          <w:rFonts w:ascii="Arial" w:hAnsi="Arial" w:cs="Arial"/>
          <w:sz w:val="24"/>
          <w:szCs w:val="24"/>
        </w:rPr>
        <w:t>We will take some time to be introduced to and hear about our mission efforts—especially the local ones—next Sunday, Sept. 15</w:t>
      </w:r>
    </w:p>
    <w:p w:rsidR="00A37A69" w:rsidRDefault="00A37A69" w:rsidP="00A37A69">
      <w:pPr>
        <w:widowControl w:val="0"/>
        <w:ind w:left="360" w:hanging="360"/>
        <w:jc w:val="both"/>
        <w:rPr>
          <w:rFonts w:ascii="Arial" w:hAnsi="Arial" w:cs="Arial"/>
          <w:sz w:val="23"/>
          <w:szCs w:val="23"/>
        </w:rPr>
      </w:pPr>
      <w:r>
        <w:rPr>
          <w:rFonts w:ascii="Symbol" w:hAnsi="Symbol"/>
          <w:sz w:val="18"/>
          <w:szCs w:val="18"/>
        </w:rPr>
        <w:t></w:t>
      </w:r>
      <w:r>
        <w:t> </w:t>
      </w:r>
      <w:r>
        <w:rPr>
          <w:rFonts w:ascii="Arial" w:hAnsi="Arial" w:cs="Arial"/>
          <w:sz w:val="24"/>
          <w:szCs w:val="24"/>
        </w:rPr>
        <w:t xml:space="preserve">The </w:t>
      </w:r>
      <w:r>
        <w:rPr>
          <w:rFonts w:ascii="Arial" w:hAnsi="Arial" w:cs="Arial"/>
          <w:b/>
          <w:bCs/>
          <w:sz w:val="24"/>
          <w:szCs w:val="24"/>
        </w:rPr>
        <w:t xml:space="preserve">CFS Dinner </w:t>
      </w:r>
      <w:r>
        <w:rPr>
          <w:rFonts w:ascii="Arial" w:hAnsi="Arial" w:cs="Arial"/>
          <w:sz w:val="24"/>
          <w:szCs w:val="24"/>
        </w:rPr>
        <w:t>still has tickets available—Sept. 20</w:t>
      </w:r>
    </w:p>
    <w:p w:rsidR="00A37A69" w:rsidRDefault="00A37A69" w:rsidP="00A37A69">
      <w:pPr>
        <w:widowControl w:val="0"/>
        <w:ind w:left="360" w:hanging="360"/>
        <w:jc w:val="both"/>
        <w:rPr>
          <w:rFonts w:ascii="Arial" w:hAnsi="Arial" w:cs="Arial"/>
          <w:sz w:val="23"/>
          <w:szCs w:val="23"/>
        </w:rPr>
      </w:pPr>
      <w:r>
        <w:rPr>
          <w:rFonts w:ascii="Symbol" w:hAnsi="Symbol"/>
          <w:sz w:val="18"/>
          <w:szCs w:val="18"/>
        </w:rPr>
        <w:t></w:t>
      </w:r>
      <w:r>
        <w:t> </w:t>
      </w:r>
      <w:r>
        <w:rPr>
          <w:rFonts w:ascii="Arial" w:hAnsi="Arial" w:cs="Arial"/>
          <w:sz w:val="24"/>
          <w:szCs w:val="24"/>
        </w:rPr>
        <w:t xml:space="preserve">Our </w:t>
      </w:r>
      <w:r>
        <w:rPr>
          <w:rFonts w:ascii="Arial" w:hAnsi="Arial" w:cs="Arial"/>
          <w:b/>
          <w:bCs/>
          <w:sz w:val="24"/>
          <w:szCs w:val="24"/>
        </w:rPr>
        <w:t>2019 Celebration Dinner</w:t>
      </w:r>
      <w:r>
        <w:rPr>
          <w:rFonts w:ascii="Arial" w:hAnsi="Arial" w:cs="Arial"/>
          <w:sz w:val="24"/>
          <w:szCs w:val="24"/>
        </w:rPr>
        <w:t xml:space="preserve"> is Saturday evening—Nov. 2</w:t>
      </w:r>
      <w:r>
        <w:rPr>
          <w:rFonts w:ascii="Arial" w:hAnsi="Arial" w:cs="Arial"/>
          <w:sz w:val="23"/>
          <w:szCs w:val="23"/>
        </w:rPr>
        <w:t>.</w:t>
      </w:r>
      <w:r>
        <w:rPr>
          <w:rFonts w:ascii="Arial" w:hAnsi="Arial" w:cs="Arial"/>
          <w:sz w:val="24"/>
          <w:szCs w:val="24"/>
        </w:rPr>
        <w:t xml:space="preserve"> Tickets will be available pretty soon.</w:t>
      </w:r>
    </w:p>
    <w:p w:rsidR="00A37A69" w:rsidRDefault="00A37A69" w:rsidP="00A37A69">
      <w:pPr>
        <w:widowControl w:val="0"/>
        <w:ind w:left="360" w:hanging="360"/>
        <w:jc w:val="both"/>
        <w:rPr>
          <w:rFonts w:ascii="Arial" w:hAnsi="Arial" w:cs="Arial"/>
          <w:sz w:val="24"/>
          <w:szCs w:val="24"/>
        </w:rPr>
      </w:pPr>
      <w:r>
        <w:rPr>
          <w:rFonts w:ascii="Symbol" w:hAnsi="Symbol"/>
          <w:sz w:val="18"/>
          <w:szCs w:val="18"/>
        </w:rPr>
        <w:t></w:t>
      </w:r>
      <w:r>
        <w:t> </w:t>
      </w:r>
      <w:r>
        <w:rPr>
          <w:rFonts w:ascii="Arial" w:hAnsi="Arial" w:cs="Arial"/>
          <w:sz w:val="24"/>
          <w:szCs w:val="24"/>
        </w:rPr>
        <w:t xml:space="preserve">Our </w:t>
      </w:r>
      <w:r>
        <w:rPr>
          <w:rFonts w:ascii="Arial" w:hAnsi="Arial" w:cs="Arial"/>
          <w:b/>
          <w:bCs/>
          <w:sz w:val="24"/>
          <w:szCs w:val="24"/>
        </w:rPr>
        <w:t xml:space="preserve">Marriage Retreat </w:t>
      </w:r>
      <w:r>
        <w:rPr>
          <w:rFonts w:ascii="Arial" w:hAnsi="Arial" w:cs="Arial"/>
          <w:sz w:val="24"/>
          <w:szCs w:val="24"/>
        </w:rPr>
        <w:t xml:space="preserve">is Jan. 31—Feb. 2; Our </w:t>
      </w:r>
      <w:r>
        <w:rPr>
          <w:rFonts w:ascii="Arial" w:hAnsi="Arial" w:cs="Arial"/>
          <w:b/>
          <w:bCs/>
          <w:sz w:val="24"/>
          <w:szCs w:val="24"/>
        </w:rPr>
        <w:t>Bible Action Musical</w:t>
      </w:r>
      <w:r>
        <w:rPr>
          <w:rFonts w:ascii="Arial" w:hAnsi="Arial" w:cs="Arial"/>
          <w:sz w:val="24"/>
          <w:szCs w:val="24"/>
        </w:rPr>
        <w:t xml:space="preserve"> is June 5, 6, &amp; 7</w:t>
      </w:r>
    </w:p>
    <w:p w:rsidR="00922A97" w:rsidRDefault="00922A97" w:rsidP="00A37A69">
      <w:pPr>
        <w:widowControl w:val="0"/>
        <w:ind w:left="360" w:hanging="360"/>
        <w:jc w:val="both"/>
        <w:rPr>
          <w:rFonts w:ascii="Arial" w:hAnsi="Arial" w:cs="Arial"/>
          <w:sz w:val="24"/>
          <w:szCs w:val="24"/>
        </w:rPr>
      </w:pPr>
    </w:p>
    <w:p w:rsidR="00922A97" w:rsidRDefault="00A37A69" w:rsidP="00922A97">
      <w:pPr>
        <w:widowControl w:val="0"/>
      </w:pPr>
      <w:r>
        <w:t> </w:t>
      </w:r>
      <w:r w:rsidR="00922A97">
        <w:rPr>
          <w:rFonts w:ascii="Arial" w:hAnsi="Arial" w:cs="Arial"/>
          <w:b/>
          <w:bCs/>
        </w:rPr>
        <w:t xml:space="preserve">To receive </w:t>
      </w:r>
      <w:r w:rsidR="00922A97">
        <w:rPr>
          <w:rFonts w:ascii="Arial" w:hAnsi="Arial" w:cs="Arial"/>
          <w:b/>
          <w:bCs/>
          <w:i/>
          <w:iCs/>
          <w:u w:val="single"/>
        </w:rPr>
        <w:t>Manna To Go</w:t>
      </w:r>
      <w:r w:rsidR="00922A97">
        <w:rPr>
          <w:rFonts w:ascii="Arial" w:hAnsi="Arial" w:cs="Arial"/>
          <w:b/>
          <w:bCs/>
        </w:rPr>
        <w:t>, Mike’s weekly Monday morning devotional paragraph, sign up at his website — mikerootbooks.com.</w:t>
      </w:r>
      <w:r w:rsidR="00922A97">
        <w:t> </w:t>
      </w:r>
    </w:p>
    <w:p w:rsidR="00A37A69" w:rsidRDefault="00A37A69" w:rsidP="00A37A69">
      <w:pPr>
        <w:widowControl w:val="0"/>
      </w:pPr>
    </w:p>
    <w:p w:rsidR="00A37A69" w:rsidRDefault="00A37A69" w:rsidP="00A37A69">
      <w:pPr>
        <w:widowControl w:val="0"/>
        <w:jc w:val="center"/>
        <w:rPr>
          <w:rFonts w:ascii="Arial" w:hAnsi="Arial" w:cs="Arial"/>
          <w:b/>
          <w:bCs/>
          <w:i/>
          <w:iCs/>
          <w:sz w:val="24"/>
          <w:szCs w:val="24"/>
        </w:rPr>
      </w:pPr>
    </w:p>
    <w:p w:rsidR="00A37A69" w:rsidRDefault="00A37A69" w:rsidP="00A37A69">
      <w:pPr>
        <w:widowControl w:val="0"/>
        <w:jc w:val="center"/>
        <w:rPr>
          <w:rFonts w:ascii="Arial" w:hAnsi="Arial" w:cs="Arial"/>
          <w:b/>
          <w:bCs/>
          <w:i/>
          <w:iCs/>
          <w:sz w:val="24"/>
          <w:szCs w:val="24"/>
        </w:rPr>
      </w:pPr>
      <w:r>
        <w:rPr>
          <w:rFonts w:ascii="Arial" w:hAnsi="Arial" w:cs="Arial"/>
          <w:b/>
          <w:bCs/>
          <w:i/>
          <w:iCs/>
          <w:sz w:val="24"/>
          <w:szCs w:val="24"/>
        </w:rPr>
        <w:lastRenderedPageBreak/>
        <w:t> </w:t>
      </w:r>
    </w:p>
    <w:p w:rsidR="00A37A69" w:rsidRDefault="00A37A69" w:rsidP="00A37A69">
      <w:pPr>
        <w:widowControl w:val="0"/>
        <w:rPr>
          <w:rFonts w:ascii="Arial" w:hAnsi="Arial" w:cs="Arial"/>
          <w:b/>
          <w:bCs/>
          <w:sz w:val="24"/>
          <w:szCs w:val="24"/>
        </w:rPr>
      </w:pPr>
      <w:r>
        <w:rPr>
          <w:rFonts w:ascii="Arial" w:hAnsi="Arial" w:cs="Arial"/>
          <w:b/>
          <w:bCs/>
          <w:sz w:val="24"/>
          <w:szCs w:val="24"/>
        </w:rPr>
        <w:t> </w:t>
      </w:r>
    </w:p>
    <w:p w:rsidR="00A37A69" w:rsidRDefault="00A37A69" w:rsidP="00A37A69">
      <w:pPr>
        <w:widowControl w:val="0"/>
      </w:pPr>
      <w:r>
        <w:t> </w:t>
      </w:r>
    </w:p>
    <w:p w:rsidR="00BC622C" w:rsidRDefault="00BC622C"/>
    <w:sectPr w:rsidR="00BC622C" w:rsidSect="00BC6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37A69"/>
    <w:rsid w:val="007A3C4A"/>
    <w:rsid w:val="00922A97"/>
    <w:rsid w:val="00A37A69"/>
    <w:rsid w:val="00BC6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69"/>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182227">
      <w:bodyDiv w:val="1"/>
      <w:marLeft w:val="0"/>
      <w:marRight w:val="0"/>
      <w:marTop w:val="0"/>
      <w:marBottom w:val="0"/>
      <w:divBdr>
        <w:top w:val="none" w:sz="0" w:space="0" w:color="auto"/>
        <w:left w:val="none" w:sz="0" w:space="0" w:color="auto"/>
        <w:bottom w:val="none" w:sz="0" w:space="0" w:color="auto"/>
        <w:right w:val="none" w:sz="0" w:space="0" w:color="auto"/>
      </w:divBdr>
    </w:div>
    <w:div w:id="846559298">
      <w:bodyDiv w:val="1"/>
      <w:marLeft w:val="0"/>
      <w:marRight w:val="0"/>
      <w:marTop w:val="0"/>
      <w:marBottom w:val="0"/>
      <w:divBdr>
        <w:top w:val="none" w:sz="0" w:space="0" w:color="auto"/>
        <w:left w:val="none" w:sz="0" w:space="0" w:color="auto"/>
        <w:bottom w:val="none" w:sz="0" w:space="0" w:color="auto"/>
        <w:right w:val="none" w:sz="0" w:space="0" w:color="auto"/>
      </w:divBdr>
    </w:div>
    <w:div w:id="13113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 E. Hamilton Jr.</dc:creator>
  <cp:lastModifiedBy>Milo E. Hamilton Jr.</cp:lastModifiedBy>
  <cp:revision>2</cp:revision>
  <dcterms:created xsi:type="dcterms:W3CDTF">2019-09-06T22:19:00Z</dcterms:created>
  <dcterms:modified xsi:type="dcterms:W3CDTF">2019-09-06T22:24:00Z</dcterms:modified>
</cp:coreProperties>
</file>